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3" w:rsidRDefault="001F4C53" w:rsidP="001F4C53">
      <w:pPr>
        <w:jc w:val="both"/>
        <w:rPr>
          <w:rFonts w:ascii="Gill Sans Ultra Bold Condensed" w:hAnsi="Gill Sans Ultra Bold Condensed"/>
          <w:color w:val="0070C0"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1737360" cy="556260"/>
            <wp:effectExtent l="19050" t="0" r="0" b="0"/>
            <wp:docPr id="1" name="Immagine 1" descr="Logo_UILSCUOLA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ILSCUOLARU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ascii="Gill Sans Ultra Bold Condensed" w:hAnsi="Gill Sans Ultra Bold Condensed"/>
          <w:color w:val="0070C0"/>
          <w:sz w:val="72"/>
          <w:szCs w:val="72"/>
        </w:rPr>
        <w:t>INFORMATICONUIL</w:t>
      </w:r>
    </w:p>
    <w:p w:rsidR="001F05E3" w:rsidRPr="001F05E3" w:rsidRDefault="001F05E3" w:rsidP="001F05E3">
      <w:pPr>
        <w:rPr>
          <w:b/>
        </w:rPr>
      </w:pPr>
      <w:r w:rsidRPr="001F05E3">
        <w:rPr>
          <w:b/>
        </w:rPr>
        <w:t>GRATUATORIE ATA 24 MESI</w:t>
      </w:r>
    </w:p>
    <w:p w:rsidR="001F05E3" w:rsidRPr="001F05E3" w:rsidRDefault="001F05E3" w:rsidP="001F05E3">
      <w:pPr>
        <w:rPr>
          <w:b/>
        </w:rPr>
      </w:pPr>
      <w:r w:rsidRPr="001F05E3">
        <w:rPr>
          <w:b/>
        </w:rPr>
        <w:t>Dal 7 AL 27 giugno la presentazione del modello G per la scelta delle sedi</w:t>
      </w:r>
    </w:p>
    <w:p w:rsidR="001F05E3" w:rsidRPr="001F05E3" w:rsidRDefault="001F05E3" w:rsidP="001F05E3">
      <w:pPr>
        <w:rPr>
          <w:b/>
        </w:rPr>
      </w:pPr>
      <w:r w:rsidRPr="001F05E3">
        <w:rPr>
          <w:b/>
        </w:rPr>
        <w:t>Con nota 1059 del 16 maggio 2018 da Direzione generale dei servizi informativi del MIUR ha comunicato che, dal 7 al 27 giugno 2018 sarà resa disponibile l’applicazione per l’istanza dell’allegato G per la scelta delle sedi scolastiche per l’</w:t>
      </w:r>
      <w:proofErr w:type="spellStart"/>
      <w:r w:rsidRPr="001F05E3">
        <w:rPr>
          <w:b/>
        </w:rPr>
        <w:t>a.s.</w:t>
      </w:r>
      <w:proofErr w:type="spellEnd"/>
      <w:r w:rsidRPr="001F05E3">
        <w:rPr>
          <w:b/>
        </w:rPr>
        <w:t xml:space="preserve"> 2018/2019 per la 1° fascia d’Istituto.</w:t>
      </w:r>
    </w:p>
    <w:p w:rsid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MIOR.AOODGCASIS.REGISTRO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UFFICIALEIUI.0001059.16-05-2018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33"/>
        </w:rPr>
      </w:pPr>
      <w:r w:rsidRPr="001F05E3">
        <w:rPr>
          <w:rFonts w:ascii="Times New Roman" w:hAnsi="Times New Roman" w:cs="Times New Roman"/>
          <w:i/>
          <w:iCs/>
          <w:color w:val="000000"/>
          <w:szCs w:val="33"/>
        </w:rPr>
        <w:t>Direzione generare per i contratti, gli acquisti e per i sistemi informativi e la statistica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ascii="Arial" w:hAnsi="Arial" w:cs="Arial"/>
          <w:color w:val="000000"/>
          <w:sz w:val="16"/>
          <w:szCs w:val="17"/>
        </w:rPr>
        <w:t xml:space="preserve"> </w:t>
      </w:r>
      <w:r w:rsidRPr="001F05E3">
        <w:rPr>
          <w:rFonts w:cs="Arial"/>
          <w:color w:val="000000"/>
        </w:rPr>
        <w:t>Direttori Generali degli Uffici Scolastici Regionali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Ai Dirigenti degli Ambiti Territoriali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AI </w:t>
      </w:r>
      <w:proofErr w:type="spellStart"/>
      <w:r w:rsidRPr="001F05E3">
        <w:rPr>
          <w:rFonts w:cs="Arial"/>
          <w:color w:val="000000"/>
        </w:rPr>
        <w:t>DIrigenti</w:t>
      </w:r>
      <w:proofErr w:type="spellEnd"/>
      <w:r w:rsidRPr="001F05E3">
        <w:rPr>
          <w:rFonts w:cs="Arial"/>
          <w:color w:val="000000"/>
        </w:rPr>
        <w:t xml:space="preserve"> Scolastici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LDRD SEDI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Oggetto: Graduatorie provinciali permanenti e graduatorie d1stituto di prima e seconda </w:t>
      </w:r>
      <w:proofErr w:type="spellStart"/>
      <w:r w:rsidRPr="001F05E3">
        <w:rPr>
          <w:rFonts w:cs="Arial"/>
          <w:color w:val="000000"/>
        </w:rPr>
        <w:t>fasda</w:t>
      </w:r>
      <w:proofErr w:type="spellEnd"/>
      <w:r w:rsidRPr="001F05E3">
        <w:rPr>
          <w:rFonts w:cs="Arial"/>
          <w:color w:val="000000"/>
        </w:rPr>
        <w:t xml:space="preserve"> del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personale A.T.A. a. s. 2018-19 - </w:t>
      </w:r>
      <w:proofErr w:type="spellStart"/>
      <w:r w:rsidRPr="001F05E3">
        <w:rPr>
          <w:rFonts w:cs="Arial"/>
          <w:color w:val="000000"/>
        </w:rPr>
        <w:t>predlsposlzlone</w:t>
      </w:r>
      <w:proofErr w:type="spellEnd"/>
      <w:r w:rsidRPr="001F05E3">
        <w:rPr>
          <w:rFonts w:cs="Arial"/>
          <w:color w:val="000000"/>
        </w:rPr>
        <w:t xml:space="preserve"> funzioni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Si rende noto che dal oggi sono disponibili le funzioni delle graduatorie provinciali permanenti per il nuovo anno scolastico 2018/19, a valle delle attività </w:t>
      </w:r>
      <w:proofErr w:type="spellStart"/>
      <w:r w:rsidRPr="001F05E3">
        <w:rPr>
          <w:rFonts w:cs="Arial"/>
          <w:color w:val="000000"/>
        </w:rPr>
        <w:t>propedeutlche</w:t>
      </w:r>
      <w:proofErr w:type="spellEnd"/>
      <w:r w:rsidRPr="001F05E3">
        <w:rPr>
          <w:rFonts w:cs="Arial"/>
          <w:color w:val="000000"/>
        </w:rPr>
        <w:t xml:space="preserve"> </w:t>
      </w:r>
      <w:proofErr w:type="spellStart"/>
      <w:r w:rsidRPr="001F05E3">
        <w:rPr>
          <w:rFonts w:cs="Arial"/>
          <w:color w:val="000000"/>
        </w:rPr>
        <w:t>finallzzate</w:t>
      </w:r>
      <w:proofErr w:type="spellEnd"/>
      <w:r w:rsidRPr="001F05E3">
        <w:rPr>
          <w:rFonts w:cs="Arial"/>
          <w:color w:val="000000"/>
        </w:rPr>
        <w:t xml:space="preserve"> alla </w:t>
      </w:r>
      <w:proofErr w:type="spellStart"/>
      <w:r w:rsidRPr="001F05E3">
        <w:rPr>
          <w:rFonts w:cs="Arial"/>
          <w:color w:val="000000"/>
        </w:rPr>
        <w:t>predlsposlzlone</w:t>
      </w:r>
      <w:proofErr w:type="spellEnd"/>
      <w:r w:rsidRPr="001F05E3">
        <w:rPr>
          <w:rFonts w:cs="Arial"/>
          <w:color w:val="000000"/>
        </w:rPr>
        <w:t xml:space="preserve"> delle banche dati.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Si ricorda che dette attività sono finalizzate a: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Times New Roman"/>
          <w:color w:val="000000"/>
        </w:rPr>
        <w:t xml:space="preserve">1. </w:t>
      </w:r>
      <w:r w:rsidRPr="001F05E3">
        <w:rPr>
          <w:rFonts w:cs="Arial"/>
          <w:color w:val="000000"/>
        </w:rPr>
        <w:t>cancellare i titolari nella stessa provincia e nello stesso profilo;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>2. cancellare gli aspiranti con più 66 anni e 7 mesi al prossimo 1 settembre;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3. inizializzare i punteggi dei titoli, spostando la loro somma nel punteggio precedente;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>4. inizializzare le posizioni in graduatoria;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 xml:space="preserve">5. inizializzare i titoli </w:t>
      </w:r>
      <w:r w:rsidRPr="001F05E3">
        <w:rPr>
          <w:rFonts w:cs="Times New Roman"/>
          <w:bCs/>
          <w:color w:val="000000"/>
        </w:rPr>
        <w:t xml:space="preserve">soggetti </w:t>
      </w:r>
      <w:r w:rsidRPr="001F05E3">
        <w:rPr>
          <w:rFonts w:cs="Arial"/>
          <w:bCs/>
          <w:color w:val="000000"/>
        </w:rPr>
        <w:t>a scadenza.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Analogamente, le attività di cui ai punti 1 e 2 saranno effettuate nei prossimi </w:t>
      </w:r>
      <w:proofErr w:type="spellStart"/>
      <w:r w:rsidRPr="001F05E3">
        <w:rPr>
          <w:rFonts w:cs="Arial"/>
          <w:color w:val="000000"/>
        </w:rPr>
        <w:t>giomi</w:t>
      </w:r>
      <w:proofErr w:type="spellEnd"/>
      <w:r w:rsidRPr="001F05E3">
        <w:rPr>
          <w:rFonts w:cs="Arial"/>
          <w:color w:val="000000"/>
        </w:rPr>
        <w:t xml:space="preserve"> anche sulle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graduatorie del DM 75/2001 e DM 35/2004.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AI fine di consentire agli uffici di identificare le posizioni cancellate, saranno fomiti appositi file per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Il tramite del servizio di Supporto alla </w:t>
      </w:r>
      <w:proofErr w:type="spellStart"/>
      <w:r w:rsidRPr="001F05E3">
        <w:rPr>
          <w:rFonts w:cs="Arial"/>
          <w:color w:val="000000"/>
        </w:rPr>
        <w:t>Govemance</w:t>
      </w:r>
      <w:proofErr w:type="spellEnd"/>
      <w:r w:rsidRPr="001F05E3">
        <w:rPr>
          <w:rFonts w:cs="Arial"/>
          <w:color w:val="000000"/>
        </w:rPr>
        <w:t xml:space="preserve"> del gestore del Sistema Informativo che opera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sul territorio.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Dal 7 al 27 giugno sarà resa disponibile 11stanza dell'allegato G per la prima fascia d1stituto,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mentre per la seconda fascia sarà effettuato Il dimensionamento e saranno </w:t>
      </w:r>
      <w:proofErr w:type="spellStart"/>
      <w:r w:rsidRPr="001F05E3">
        <w:rPr>
          <w:rFonts w:cs="Arial"/>
          <w:color w:val="000000"/>
        </w:rPr>
        <w:t>Mprodotte</w:t>
      </w:r>
      <w:proofErr w:type="spellEnd"/>
      <w:r w:rsidRPr="001F05E3">
        <w:rPr>
          <w:rFonts w:cs="Arial"/>
          <w:color w:val="000000"/>
        </w:rPr>
        <w:t xml:space="preserve"> le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>graduatorie a cura del sistema informativo.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Analogamente allo scorso anno scolastico, 11stanza polis di scelta sedi (allegato G) effettuerà il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 xml:space="preserve">controllo che sul SIDI la domanda sia presente e con almeno una </w:t>
      </w:r>
      <w:proofErr w:type="spellStart"/>
      <w:r w:rsidRPr="001F05E3">
        <w:rPr>
          <w:rFonts w:cs="Arial"/>
          <w:bCs/>
          <w:color w:val="000000"/>
        </w:rPr>
        <w:t>graduatnria</w:t>
      </w:r>
      <w:proofErr w:type="spellEnd"/>
      <w:r w:rsidRPr="001F05E3">
        <w:rPr>
          <w:rFonts w:cs="Arial"/>
          <w:bCs/>
          <w:color w:val="000000"/>
        </w:rPr>
        <w:t xml:space="preserve"> valida o con riserva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sulla stessa provincia In cui l'aspirante Intende presentare le sedi.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bCs/>
          <w:color w:val="000000"/>
        </w:rPr>
        <w:t xml:space="preserve">Pertanto si invitano gli uffici provinciali a completare l'attività di acquisizione delle nuove domande </w:t>
      </w:r>
      <w:r w:rsidRPr="001F05E3">
        <w:rPr>
          <w:rFonts w:cs="Arial"/>
          <w:color w:val="000000"/>
        </w:rPr>
        <w:t>di inserimento nelle graduatorie permanenti entro il termine del 6 giugno.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F05E3">
        <w:rPr>
          <w:rFonts w:cs="Arial"/>
          <w:color w:val="000000"/>
        </w:rPr>
        <w:t>IL DIRIGENTE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F05E3">
        <w:rPr>
          <w:rFonts w:cs="Arial"/>
          <w:color w:val="000000"/>
        </w:rPr>
        <w:t xml:space="preserve">Paolo </w:t>
      </w:r>
      <w:r w:rsidRPr="001F05E3">
        <w:rPr>
          <w:rFonts w:cs="Times New Roman"/>
          <w:color w:val="000000"/>
        </w:rPr>
        <w:t xml:space="preserve">De </w:t>
      </w:r>
      <w:proofErr w:type="spellStart"/>
      <w:r w:rsidRPr="001F05E3">
        <w:rPr>
          <w:rFonts w:cs="Arial"/>
          <w:color w:val="000000"/>
        </w:rPr>
        <w:t>Santls</w:t>
      </w:r>
      <w:proofErr w:type="spellEnd"/>
    </w:p>
    <w:sectPr w:rsidR="001F05E3" w:rsidRPr="001F05E3" w:rsidSect="005535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8D" w:rsidRDefault="00A8528D" w:rsidP="000A5CFB">
      <w:pPr>
        <w:spacing w:after="0" w:line="240" w:lineRule="auto"/>
      </w:pPr>
      <w:r>
        <w:separator/>
      </w:r>
    </w:p>
  </w:endnote>
  <w:endnote w:type="continuationSeparator" w:id="0">
    <w:p w:rsidR="00A8528D" w:rsidRDefault="00A8528D" w:rsidP="000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7" w:rsidRDefault="00A8528D">
    <w:pPr>
      <w:tabs>
        <w:tab w:val="left" w:pos="2273"/>
        <w:tab w:val="center" w:pos="4819"/>
        <w:tab w:val="right" w:pos="9638"/>
      </w:tabs>
      <w:jc w:val="both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8D" w:rsidRDefault="00A8528D" w:rsidP="000A5CFB">
      <w:pPr>
        <w:spacing w:after="0" w:line="240" w:lineRule="auto"/>
      </w:pPr>
      <w:r>
        <w:separator/>
      </w:r>
    </w:p>
  </w:footnote>
  <w:footnote w:type="continuationSeparator" w:id="0">
    <w:p w:rsidR="00A8528D" w:rsidRDefault="00A8528D" w:rsidP="000A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C0"/>
    <w:multiLevelType w:val="multilevel"/>
    <w:tmpl w:val="EB1A0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3FF4"/>
    <w:multiLevelType w:val="hybridMultilevel"/>
    <w:tmpl w:val="55CAA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C04"/>
    <w:multiLevelType w:val="hybridMultilevel"/>
    <w:tmpl w:val="BD90E01C"/>
    <w:lvl w:ilvl="0" w:tplc="84D6A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54B5"/>
    <w:multiLevelType w:val="hybridMultilevel"/>
    <w:tmpl w:val="EE1EB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11B77"/>
    <w:multiLevelType w:val="hybridMultilevel"/>
    <w:tmpl w:val="0946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5E1B"/>
    <w:multiLevelType w:val="multilevel"/>
    <w:tmpl w:val="D29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9B3E54"/>
    <w:multiLevelType w:val="hybridMultilevel"/>
    <w:tmpl w:val="0EFA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C2E82"/>
    <w:multiLevelType w:val="multilevel"/>
    <w:tmpl w:val="FBD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35549"/>
    <w:multiLevelType w:val="hybridMultilevel"/>
    <w:tmpl w:val="2C5C0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D6B8B"/>
    <w:multiLevelType w:val="hybridMultilevel"/>
    <w:tmpl w:val="E10AC8D0"/>
    <w:lvl w:ilvl="0" w:tplc="A49C6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94554"/>
    <w:multiLevelType w:val="multilevel"/>
    <w:tmpl w:val="B0DA1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56D9D"/>
    <w:multiLevelType w:val="hybridMultilevel"/>
    <w:tmpl w:val="CE52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12B2A"/>
    <w:multiLevelType w:val="hybridMultilevel"/>
    <w:tmpl w:val="34202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D799A"/>
    <w:multiLevelType w:val="hybridMultilevel"/>
    <w:tmpl w:val="BC72E56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A07924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450A"/>
    <w:multiLevelType w:val="hybridMultilevel"/>
    <w:tmpl w:val="AD867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51646"/>
    <w:multiLevelType w:val="hybridMultilevel"/>
    <w:tmpl w:val="74E8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C79ED"/>
    <w:multiLevelType w:val="hybridMultilevel"/>
    <w:tmpl w:val="986A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832AC"/>
    <w:multiLevelType w:val="hybridMultilevel"/>
    <w:tmpl w:val="EBFA6056"/>
    <w:lvl w:ilvl="0" w:tplc="95C883A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C9288A"/>
    <w:rsid w:val="00004F62"/>
    <w:rsid w:val="00005FD6"/>
    <w:rsid w:val="00006629"/>
    <w:rsid w:val="00015280"/>
    <w:rsid w:val="000207AB"/>
    <w:rsid w:val="00026A63"/>
    <w:rsid w:val="00026ACC"/>
    <w:rsid w:val="000318B9"/>
    <w:rsid w:val="00051CC5"/>
    <w:rsid w:val="000676DC"/>
    <w:rsid w:val="00075C7E"/>
    <w:rsid w:val="00083BF8"/>
    <w:rsid w:val="00087270"/>
    <w:rsid w:val="000A4FA9"/>
    <w:rsid w:val="000A5CFB"/>
    <w:rsid w:val="000B5CCC"/>
    <w:rsid w:val="000E7078"/>
    <w:rsid w:val="000E7AE6"/>
    <w:rsid w:val="000F18E4"/>
    <w:rsid w:val="000F2EC0"/>
    <w:rsid w:val="00100D58"/>
    <w:rsid w:val="0010500B"/>
    <w:rsid w:val="00113EE1"/>
    <w:rsid w:val="001153E4"/>
    <w:rsid w:val="00115983"/>
    <w:rsid w:val="00116865"/>
    <w:rsid w:val="00145633"/>
    <w:rsid w:val="001523BF"/>
    <w:rsid w:val="00172BFE"/>
    <w:rsid w:val="00180212"/>
    <w:rsid w:val="00182F4F"/>
    <w:rsid w:val="001838D1"/>
    <w:rsid w:val="00187046"/>
    <w:rsid w:val="0019085A"/>
    <w:rsid w:val="001912C0"/>
    <w:rsid w:val="001A5D25"/>
    <w:rsid w:val="001B23B2"/>
    <w:rsid w:val="001C402D"/>
    <w:rsid w:val="001C4603"/>
    <w:rsid w:val="001D1EAF"/>
    <w:rsid w:val="001D231A"/>
    <w:rsid w:val="001D6E9A"/>
    <w:rsid w:val="001D6F5E"/>
    <w:rsid w:val="001D712A"/>
    <w:rsid w:val="001E6AF7"/>
    <w:rsid w:val="001F05E3"/>
    <w:rsid w:val="001F4C53"/>
    <w:rsid w:val="001F54D7"/>
    <w:rsid w:val="001F688E"/>
    <w:rsid w:val="00207061"/>
    <w:rsid w:val="002150C7"/>
    <w:rsid w:val="00223E0F"/>
    <w:rsid w:val="00235448"/>
    <w:rsid w:val="00236292"/>
    <w:rsid w:val="00243374"/>
    <w:rsid w:val="002520BA"/>
    <w:rsid w:val="00256029"/>
    <w:rsid w:val="00270E38"/>
    <w:rsid w:val="0027456A"/>
    <w:rsid w:val="00283075"/>
    <w:rsid w:val="002837E5"/>
    <w:rsid w:val="00286F06"/>
    <w:rsid w:val="002A7174"/>
    <w:rsid w:val="002B445B"/>
    <w:rsid w:val="002B5D42"/>
    <w:rsid w:val="002B6690"/>
    <w:rsid w:val="002C1552"/>
    <w:rsid w:val="002D3F70"/>
    <w:rsid w:val="002F262F"/>
    <w:rsid w:val="002F32E6"/>
    <w:rsid w:val="002F43C4"/>
    <w:rsid w:val="00307A5D"/>
    <w:rsid w:val="00310E05"/>
    <w:rsid w:val="003110F8"/>
    <w:rsid w:val="003172CF"/>
    <w:rsid w:val="003234E1"/>
    <w:rsid w:val="00324250"/>
    <w:rsid w:val="00330D3C"/>
    <w:rsid w:val="00331B52"/>
    <w:rsid w:val="00335925"/>
    <w:rsid w:val="00335F0D"/>
    <w:rsid w:val="00351584"/>
    <w:rsid w:val="0035702C"/>
    <w:rsid w:val="003576D1"/>
    <w:rsid w:val="00364FF8"/>
    <w:rsid w:val="00365940"/>
    <w:rsid w:val="00385C04"/>
    <w:rsid w:val="00387EB5"/>
    <w:rsid w:val="003926A8"/>
    <w:rsid w:val="003A7F8E"/>
    <w:rsid w:val="003C1C7F"/>
    <w:rsid w:val="003C4D56"/>
    <w:rsid w:val="003D44B0"/>
    <w:rsid w:val="003E1E7B"/>
    <w:rsid w:val="00403C52"/>
    <w:rsid w:val="00430105"/>
    <w:rsid w:val="00437581"/>
    <w:rsid w:val="00457CD5"/>
    <w:rsid w:val="00475192"/>
    <w:rsid w:val="00475EA2"/>
    <w:rsid w:val="00483692"/>
    <w:rsid w:val="00485587"/>
    <w:rsid w:val="00487C61"/>
    <w:rsid w:val="0049298B"/>
    <w:rsid w:val="00496C16"/>
    <w:rsid w:val="004C4DAA"/>
    <w:rsid w:val="004E3592"/>
    <w:rsid w:val="004E644A"/>
    <w:rsid w:val="004F1355"/>
    <w:rsid w:val="004F776D"/>
    <w:rsid w:val="004F7A85"/>
    <w:rsid w:val="00501E2E"/>
    <w:rsid w:val="005178C0"/>
    <w:rsid w:val="00522192"/>
    <w:rsid w:val="005302A2"/>
    <w:rsid w:val="0053143C"/>
    <w:rsid w:val="00552B3A"/>
    <w:rsid w:val="0055350F"/>
    <w:rsid w:val="00557FA5"/>
    <w:rsid w:val="005760CE"/>
    <w:rsid w:val="00583BCB"/>
    <w:rsid w:val="00595DD5"/>
    <w:rsid w:val="00597763"/>
    <w:rsid w:val="005A1294"/>
    <w:rsid w:val="005A799B"/>
    <w:rsid w:val="005B055B"/>
    <w:rsid w:val="005B16FD"/>
    <w:rsid w:val="005C1066"/>
    <w:rsid w:val="005C4094"/>
    <w:rsid w:val="005D0F1D"/>
    <w:rsid w:val="005D10CD"/>
    <w:rsid w:val="005D4C99"/>
    <w:rsid w:val="005F0467"/>
    <w:rsid w:val="005F6058"/>
    <w:rsid w:val="00603BEC"/>
    <w:rsid w:val="00621E7D"/>
    <w:rsid w:val="00626AEB"/>
    <w:rsid w:val="006409AA"/>
    <w:rsid w:val="00642DC7"/>
    <w:rsid w:val="00645A71"/>
    <w:rsid w:val="00650B58"/>
    <w:rsid w:val="00654BCB"/>
    <w:rsid w:val="006626AC"/>
    <w:rsid w:val="006664A8"/>
    <w:rsid w:val="00677E74"/>
    <w:rsid w:val="00680E06"/>
    <w:rsid w:val="00681FF1"/>
    <w:rsid w:val="00682405"/>
    <w:rsid w:val="006829C6"/>
    <w:rsid w:val="006952F5"/>
    <w:rsid w:val="00697CB9"/>
    <w:rsid w:val="006A1998"/>
    <w:rsid w:val="006A1E70"/>
    <w:rsid w:val="006A2B9E"/>
    <w:rsid w:val="006A7AB2"/>
    <w:rsid w:val="006B283C"/>
    <w:rsid w:val="006B7DF0"/>
    <w:rsid w:val="006D6A5C"/>
    <w:rsid w:val="006F5372"/>
    <w:rsid w:val="00702AC8"/>
    <w:rsid w:val="007103FD"/>
    <w:rsid w:val="0071285B"/>
    <w:rsid w:val="00723879"/>
    <w:rsid w:val="00734F1E"/>
    <w:rsid w:val="00737361"/>
    <w:rsid w:val="0074037A"/>
    <w:rsid w:val="00761D48"/>
    <w:rsid w:val="0076345C"/>
    <w:rsid w:val="00763D17"/>
    <w:rsid w:val="007662FA"/>
    <w:rsid w:val="00774021"/>
    <w:rsid w:val="00797575"/>
    <w:rsid w:val="007A019D"/>
    <w:rsid w:val="007A071E"/>
    <w:rsid w:val="007A190B"/>
    <w:rsid w:val="007B2237"/>
    <w:rsid w:val="007B2458"/>
    <w:rsid w:val="007C2554"/>
    <w:rsid w:val="007D2372"/>
    <w:rsid w:val="007E2450"/>
    <w:rsid w:val="007E7B81"/>
    <w:rsid w:val="007F14C8"/>
    <w:rsid w:val="007F49B7"/>
    <w:rsid w:val="007F7036"/>
    <w:rsid w:val="008052C9"/>
    <w:rsid w:val="00811A53"/>
    <w:rsid w:val="0081498B"/>
    <w:rsid w:val="00836ABB"/>
    <w:rsid w:val="008421F9"/>
    <w:rsid w:val="00844F7A"/>
    <w:rsid w:val="0084754E"/>
    <w:rsid w:val="008718BE"/>
    <w:rsid w:val="00873074"/>
    <w:rsid w:val="00882902"/>
    <w:rsid w:val="00882EA3"/>
    <w:rsid w:val="0089130F"/>
    <w:rsid w:val="0089320E"/>
    <w:rsid w:val="00897742"/>
    <w:rsid w:val="008A057C"/>
    <w:rsid w:val="008A21EE"/>
    <w:rsid w:val="008C1EBF"/>
    <w:rsid w:val="008C7BAF"/>
    <w:rsid w:val="0090308E"/>
    <w:rsid w:val="00903E2B"/>
    <w:rsid w:val="00904C2E"/>
    <w:rsid w:val="00910071"/>
    <w:rsid w:val="00912628"/>
    <w:rsid w:val="00917CFC"/>
    <w:rsid w:val="0094444D"/>
    <w:rsid w:val="00967E29"/>
    <w:rsid w:val="0097171E"/>
    <w:rsid w:val="00973579"/>
    <w:rsid w:val="00975444"/>
    <w:rsid w:val="009A1D14"/>
    <w:rsid w:val="009A29D2"/>
    <w:rsid w:val="009B77D9"/>
    <w:rsid w:val="009C1CD5"/>
    <w:rsid w:val="009D3B03"/>
    <w:rsid w:val="009D54BC"/>
    <w:rsid w:val="009F39A1"/>
    <w:rsid w:val="009F6BC0"/>
    <w:rsid w:val="00A026A3"/>
    <w:rsid w:val="00A03661"/>
    <w:rsid w:val="00A07A11"/>
    <w:rsid w:val="00A1038E"/>
    <w:rsid w:val="00A24C26"/>
    <w:rsid w:val="00A24DB7"/>
    <w:rsid w:val="00A35A5D"/>
    <w:rsid w:val="00A35D14"/>
    <w:rsid w:val="00A36E2A"/>
    <w:rsid w:val="00A465B3"/>
    <w:rsid w:val="00A534E6"/>
    <w:rsid w:val="00A545AD"/>
    <w:rsid w:val="00A70D35"/>
    <w:rsid w:val="00A80925"/>
    <w:rsid w:val="00A81F51"/>
    <w:rsid w:val="00A8528D"/>
    <w:rsid w:val="00A94CE4"/>
    <w:rsid w:val="00A95C04"/>
    <w:rsid w:val="00AA5A22"/>
    <w:rsid w:val="00AA6985"/>
    <w:rsid w:val="00AB4F5C"/>
    <w:rsid w:val="00AB772E"/>
    <w:rsid w:val="00AC490D"/>
    <w:rsid w:val="00AD135B"/>
    <w:rsid w:val="00AD3AD7"/>
    <w:rsid w:val="00AD7E5D"/>
    <w:rsid w:val="00AF4FE2"/>
    <w:rsid w:val="00B0060F"/>
    <w:rsid w:val="00B07A41"/>
    <w:rsid w:val="00B121A6"/>
    <w:rsid w:val="00B15332"/>
    <w:rsid w:val="00B21CC3"/>
    <w:rsid w:val="00B21FC2"/>
    <w:rsid w:val="00B2367C"/>
    <w:rsid w:val="00B25203"/>
    <w:rsid w:val="00B3465D"/>
    <w:rsid w:val="00B35EF9"/>
    <w:rsid w:val="00B41783"/>
    <w:rsid w:val="00B54288"/>
    <w:rsid w:val="00B63680"/>
    <w:rsid w:val="00B76794"/>
    <w:rsid w:val="00B82EA3"/>
    <w:rsid w:val="00B9256F"/>
    <w:rsid w:val="00B960C7"/>
    <w:rsid w:val="00B96736"/>
    <w:rsid w:val="00BA02DA"/>
    <w:rsid w:val="00BA23CD"/>
    <w:rsid w:val="00BA2410"/>
    <w:rsid w:val="00BB4BC7"/>
    <w:rsid w:val="00BB6068"/>
    <w:rsid w:val="00BC1C1D"/>
    <w:rsid w:val="00BF1003"/>
    <w:rsid w:val="00BF4A46"/>
    <w:rsid w:val="00C04CEB"/>
    <w:rsid w:val="00C10B85"/>
    <w:rsid w:val="00C11B82"/>
    <w:rsid w:val="00C21EA1"/>
    <w:rsid w:val="00C301B2"/>
    <w:rsid w:val="00C34048"/>
    <w:rsid w:val="00C42A06"/>
    <w:rsid w:val="00C449BC"/>
    <w:rsid w:val="00C5081D"/>
    <w:rsid w:val="00C52E2B"/>
    <w:rsid w:val="00C5771D"/>
    <w:rsid w:val="00C61287"/>
    <w:rsid w:val="00C633EB"/>
    <w:rsid w:val="00C76324"/>
    <w:rsid w:val="00C768DA"/>
    <w:rsid w:val="00C9288A"/>
    <w:rsid w:val="00C95D42"/>
    <w:rsid w:val="00C9688A"/>
    <w:rsid w:val="00CA3617"/>
    <w:rsid w:val="00CA5963"/>
    <w:rsid w:val="00CC1809"/>
    <w:rsid w:val="00CC39E2"/>
    <w:rsid w:val="00CE7784"/>
    <w:rsid w:val="00CF1384"/>
    <w:rsid w:val="00D16914"/>
    <w:rsid w:val="00D17922"/>
    <w:rsid w:val="00D20185"/>
    <w:rsid w:val="00D3428B"/>
    <w:rsid w:val="00D41DC4"/>
    <w:rsid w:val="00D44F71"/>
    <w:rsid w:val="00D538A7"/>
    <w:rsid w:val="00D602D7"/>
    <w:rsid w:val="00D70AB7"/>
    <w:rsid w:val="00D75845"/>
    <w:rsid w:val="00D813C7"/>
    <w:rsid w:val="00D87D83"/>
    <w:rsid w:val="00D91797"/>
    <w:rsid w:val="00D94BB7"/>
    <w:rsid w:val="00DA1C57"/>
    <w:rsid w:val="00DA5B64"/>
    <w:rsid w:val="00DB4D00"/>
    <w:rsid w:val="00DB6A71"/>
    <w:rsid w:val="00DC203C"/>
    <w:rsid w:val="00DC6ADA"/>
    <w:rsid w:val="00DD32FD"/>
    <w:rsid w:val="00DF3C24"/>
    <w:rsid w:val="00E04079"/>
    <w:rsid w:val="00E35267"/>
    <w:rsid w:val="00E42298"/>
    <w:rsid w:val="00E438E5"/>
    <w:rsid w:val="00E475E4"/>
    <w:rsid w:val="00E50635"/>
    <w:rsid w:val="00E60849"/>
    <w:rsid w:val="00E70B69"/>
    <w:rsid w:val="00E73BE4"/>
    <w:rsid w:val="00E7725F"/>
    <w:rsid w:val="00E834D2"/>
    <w:rsid w:val="00E93402"/>
    <w:rsid w:val="00EA1276"/>
    <w:rsid w:val="00EA6475"/>
    <w:rsid w:val="00EB204B"/>
    <w:rsid w:val="00EC72D1"/>
    <w:rsid w:val="00ED5C9E"/>
    <w:rsid w:val="00EE5553"/>
    <w:rsid w:val="00EE56FC"/>
    <w:rsid w:val="00EF5E8F"/>
    <w:rsid w:val="00F01095"/>
    <w:rsid w:val="00F01A60"/>
    <w:rsid w:val="00F01DF7"/>
    <w:rsid w:val="00F01FCC"/>
    <w:rsid w:val="00F469FC"/>
    <w:rsid w:val="00F63D1C"/>
    <w:rsid w:val="00F719A9"/>
    <w:rsid w:val="00F730F6"/>
    <w:rsid w:val="00F74102"/>
    <w:rsid w:val="00F80291"/>
    <w:rsid w:val="00F81E36"/>
    <w:rsid w:val="00F821DE"/>
    <w:rsid w:val="00F8327B"/>
    <w:rsid w:val="00FA38A9"/>
    <w:rsid w:val="00FB1AB3"/>
    <w:rsid w:val="00FB6CCF"/>
    <w:rsid w:val="00FD533F"/>
    <w:rsid w:val="00FE27D6"/>
    <w:rsid w:val="00FE3A0F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unhideWhenUsed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  <w:style w:type="character" w:customStyle="1" w:styleId="sottotitolonotiziasinistra">
    <w:name w:val="sottotitolonotiziasinistra"/>
    <w:basedOn w:val="Carpredefinitoparagrafo"/>
    <w:rsid w:val="005D10CD"/>
  </w:style>
  <w:style w:type="character" w:styleId="Enfasigrassetto">
    <w:name w:val="Strong"/>
    <w:basedOn w:val="Carpredefinitoparagrafo"/>
    <w:uiPriority w:val="22"/>
    <w:qFormat/>
    <w:rsid w:val="005D10CD"/>
    <w:rPr>
      <w:b/>
      <w:bCs/>
    </w:rPr>
  </w:style>
  <w:style w:type="character" w:customStyle="1" w:styleId="datenotiziasinistra">
    <w:name w:val="datenotiziasinistra"/>
    <w:basedOn w:val="Carpredefinitoparagrafo"/>
    <w:rsid w:val="00113EE1"/>
  </w:style>
  <w:style w:type="paragraph" w:customStyle="1" w:styleId="rteindent1">
    <w:name w:val="rteindent1"/>
    <w:basedOn w:val="Normale"/>
    <w:rsid w:val="00D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msg">
    <w:name w:val="gmail_msg"/>
    <w:basedOn w:val="Carpredefinitoparagrafo"/>
    <w:rsid w:val="00F80291"/>
  </w:style>
  <w:style w:type="paragraph" w:styleId="Corpodeltesto">
    <w:name w:val="Body Text"/>
    <w:basedOn w:val="Normale"/>
    <w:link w:val="CorpodeltestoCarattere"/>
    <w:unhideWhenUsed/>
    <w:rsid w:val="00F01A6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F01A6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5">
    <w:name w:val="s5"/>
    <w:basedOn w:val="Carpredefinitoparagrafo"/>
    <w:rsid w:val="00E50635"/>
  </w:style>
  <w:style w:type="paragraph" w:styleId="Nessunaspaziatura">
    <w:name w:val="No Spacing"/>
    <w:uiPriority w:val="1"/>
    <w:qFormat/>
    <w:rsid w:val="00D91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2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D0BF.2018E8C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44A1-C110-4E28-8B5D-F5C0C0E4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lmacro</cp:lastModifiedBy>
  <cp:revision>93</cp:revision>
  <dcterms:created xsi:type="dcterms:W3CDTF">2017-01-12T12:06:00Z</dcterms:created>
  <dcterms:modified xsi:type="dcterms:W3CDTF">2018-05-23T13:26:00Z</dcterms:modified>
</cp:coreProperties>
</file>